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76" w:rsidRDefault="00223576" w:rsidP="00223576">
      <w:pPr>
        <w:pStyle w:val="Standard"/>
        <w:jc w:val="right"/>
        <w:rPr>
          <w:rFonts w:hint="eastAsia"/>
          <w:sz w:val="18"/>
          <w:szCs w:val="18"/>
        </w:rPr>
      </w:pPr>
      <w:bookmarkStart w:id="0" w:name="_GoBack"/>
      <w:bookmarkEnd w:id="0"/>
      <w:r>
        <w:rPr>
          <w:sz w:val="18"/>
          <w:szCs w:val="18"/>
        </w:rPr>
        <w:t>Приложение 1</w:t>
      </w:r>
    </w:p>
    <w:p w:rsidR="00223576" w:rsidRDefault="00223576" w:rsidP="00223576">
      <w:pPr>
        <w:pStyle w:val="Standard"/>
        <w:jc w:val="right"/>
        <w:rPr>
          <w:rFonts w:hint="eastAsia"/>
          <w:sz w:val="18"/>
          <w:szCs w:val="18"/>
        </w:rPr>
      </w:pPr>
      <w:r>
        <w:rPr>
          <w:sz w:val="18"/>
          <w:szCs w:val="18"/>
        </w:rPr>
        <w:t>к Приказу главного врача</w:t>
      </w:r>
    </w:p>
    <w:p w:rsidR="00223576" w:rsidRDefault="00223576" w:rsidP="00223576">
      <w:pPr>
        <w:pStyle w:val="Standard"/>
        <w:jc w:val="right"/>
        <w:rPr>
          <w:rFonts w:hint="eastAsia"/>
          <w:sz w:val="18"/>
          <w:szCs w:val="18"/>
        </w:rPr>
      </w:pPr>
      <w:r>
        <w:rPr>
          <w:sz w:val="18"/>
          <w:szCs w:val="18"/>
        </w:rPr>
        <w:t>ГАУЗ СО «Красноуфимская СП»</w:t>
      </w:r>
    </w:p>
    <w:p w:rsidR="00223576" w:rsidRDefault="00223576" w:rsidP="00223576">
      <w:pPr>
        <w:pStyle w:val="Standard"/>
        <w:jc w:val="right"/>
        <w:rPr>
          <w:rFonts w:hint="eastAsia"/>
          <w:sz w:val="18"/>
          <w:szCs w:val="18"/>
        </w:rPr>
      </w:pPr>
      <w:r>
        <w:rPr>
          <w:sz w:val="18"/>
          <w:szCs w:val="18"/>
        </w:rPr>
        <w:t>№  53  от 15.07.2016</w:t>
      </w:r>
    </w:p>
    <w:p w:rsidR="00223576" w:rsidRDefault="00223576" w:rsidP="00223576">
      <w:pPr>
        <w:pStyle w:val="Standard"/>
        <w:jc w:val="center"/>
        <w:rPr>
          <w:rFonts w:hint="eastAsia"/>
          <w:b/>
          <w:bCs/>
          <w:sz w:val="28"/>
          <w:szCs w:val="28"/>
        </w:rPr>
      </w:pPr>
    </w:p>
    <w:p w:rsidR="00223576" w:rsidRDefault="00223576" w:rsidP="00223576">
      <w:pPr>
        <w:pStyle w:val="Standard"/>
        <w:jc w:val="center"/>
        <w:rPr>
          <w:rFonts w:hint="eastAsia"/>
          <w:b/>
          <w:bCs/>
          <w:sz w:val="28"/>
          <w:szCs w:val="28"/>
        </w:rPr>
      </w:pPr>
    </w:p>
    <w:p w:rsidR="00223576" w:rsidRDefault="00223576" w:rsidP="00223576">
      <w:pPr>
        <w:pStyle w:val="Standard"/>
        <w:jc w:val="center"/>
        <w:rPr>
          <w:rFonts w:hint="eastAsia"/>
          <w:b/>
          <w:bCs/>
          <w:sz w:val="28"/>
          <w:szCs w:val="28"/>
        </w:rPr>
      </w:pPr>
      <w:r>
        <w:rPr>
          <w:b/>
          <w:bCs/>
          <w:sz w:val="28"/>
          <w:szCs w:val="28"/>
        </w:rPr>
        <w:t xml:space="preserve">Правила внутреннего распорядка для пациентов </w:t>
      </w:r>
    </w:p>
    <w:p w:rsidR="00223576" w:rsidRDefault="00223576" w:rsidP="00223576">
      <w:pPr>
        <w:pStyle w:val="Standard"/>
        <w:jc w:val="center"/>
        <w:rPr>
          <w:rFonts w:hint="eastAsia"/>
          <w:b/>
          <w:bCs/>
          <w:sz w:val="28"/>
          <w:szCs w:val="28"/>
        </w:rPr>
      </w:pPr>
      <w:r>
        <w:rPr>
          <w:b/>
          <w:bCs/>
          <w:sz w:val="28"/>
          <w:szCs w:val="28"/>
        </w:rPr>
        <w:t xml:space="preserve"> ГАУЗ СО «Красноуфимская стоматологическая поликлиника»</w:t>
      </w:r>
    </w:p>
    <w:p w:rsidR="00223576" w:rsidRDefault="00223576" w:rsidP="00223576">
      <w:pPr>
        <w:pStyle w:val="Standard"/>
        <w:jc w:val="center"/>
        <w:rPr>
          <w:rFonts w:hint="eastAsia"/>
          <w:b/>
          <w:bCs/>
          <w:sz w:val="28"/>
          <w:szCs w:val="28"/>
        </w:rPr>
      </w:pPr>
    </w:p>
    <w:p w:rsidR="00223576" w:rsidRDefault="00223576" w:rsidP="00223576">
      <w:pPr>
        <w:pStyle w:val="Standard"/>
        <w:jc w:val="center"/>
        <w:rPr>
          <w:rFonts w:hint="eastAsia"/>
          <w:b/>
          <w:bCs/>
          <w:sz w:val="28"/>
          <w:szCs w:val="28"/>
        </w:rPr>
      </w:pPr>
    </w:p>
    <w:p w:rsidR="00223576" w:rsidRDefault="00223576" w:rsidP="00223576">
      <w:pPr>
        <w:pStyle w:val="Standard"/>
        <w:jc w:val="center"/>
        <w:rPr>
          <w:rFonts w:hint="eastAsia"/>
          <w:b/>
          <w:bCs/>
          <w:sz w:val="28"/>
          <w:szCs w:val="28"/>
        </w:rPr>
      </w:pPr>
    </w:p>
    <w:p w:rsidR="00223576" w:rsidRDefault="00223576" w:rsidP="00223576">
      <w:pPr>
        <w:pStyle w:val="Standard"/>
        <w:jc w:val="center"/>
        <w:rPr>
          <w:rFonts w:hint="eastAsia"/>
          <w:b/>
          <w:bCs/>
        </w:rPr>
      </w:pPr>
      <w:r>
        <w:rPr>
          <w:b/>
          <w:bCs/>
        </w:rPr>
        <w:t>1. Общие положения</w:t>
      </w:r>
    </w:p>
    <w:p w:rsidR="00223576" w:rsidRDefault="00223576" w:rsidP="00223576">
      <w:pPr>
        <w:pStyle w:val="Standard"/>
        <w:rPr>
          <w:rFonts w:hint="eastAsia"/>
        </w:rPr>
      </w:pPr>
    </w:p>
    <w:p w:rsidR="00223576" w:rsidRDefault="00223576" w:rsidP="00223576">
      <w:pPr>
        <w:pStyle w:val="Standard"/>
        <w:jc w:val="both"/>
        <w:rPr>
          <w:rFonts w:hint="eastAsia"/>
        </w:rPr>
      </w:pPr>
      <w:r>
        <w:t xml:space="preserve">     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ГАУЗ СО «Красноуфимская стоматологическая поликлиника»  (далее по тексту – «Поликлиника»)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1.3. Соблюдение настоящих Правил является обязательным для всех пациентов и посетителей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b/>
          <w:bCs/>
        </w:rPr>
      </w:pPr>
      <w:r>
        <w:rPr>
          <w:b/>
          <w:bCs/>
        </w:rPr>
        <w:t>2. Пациент имеет право на:</w:t>
      </w:r>
    </w:p>
    <w:p w:rsidR="00223576" w:rsidRDefault="00223576" w:rsidP="00223576">
      <w:pPr>
        <w:pStyle w:val="Standard"/>
        <w:jc w:val="both"/>
        <w:rPr>
          <w:rFonts w:hint="eastAsia"/>
          <w:b/>
          <w:bCs/>
        </w:rPr>
      </w:pPr>
    </w:p>
    <w:p w:rsidR="00223576" w:rsidRDefault="00223576" w:rsidP="00223576">
      <w:pPr>
        <w:pStyle w:val="Standard"/>
        <w:jc w:val="both"/>
        <w:rPr>
          <w:rFonts w:hint="eastAsia"/>
        </w:rPr>
      </w:pPr>
      <w:r>
        <w:t xml:space="preserve">     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p>
    <w:p w:rsidR="00223576" w:rsidRDefault="00223576" w:rsidP="00223576">
      <w:pPr>
        <w:pStyle w:val="Standard"/>
        <w:jc w:val="both"/>
        <w:rPr>
          <w:rFonts w:hint="eastAsia"/>
        </w:rPr>
      </w:pPr>
      <w:r>
        <w:t xml:space="preserve">     2.2. выбор врача и выбор медицинской организации</w:t>
      </w:r>
      <w:r w:rsidR="001E74CC">
        <w:t>,</w:t>
      </w:r>
      <w:r>
        <w:t xml:space="preserve"> в соответствии с действующим законодательством Российской Федерации;</w:t>
      </w:r>
    </w:p>
    <w:p w:rsidR="00223576" w:rsidRDefault="00223576" w:rsidP="00223576">
      <w:pPr>
        <w:pStyle w:val="Standard"/>
        <w:jc w:val="both"/>
        <w:rPr>
          <w:rFonts w:hint="eastAsia"/>
        </w:rPr>
      </w:pPr>
      <w:r>
        <w:t xml:space="preserve">     2.3. профилактику, диагностику, лечение в Поликлинике в условиях, соответствующих санитарно-гигиеническим требованиям;</w:t>
      </w:r>
    </w:p>
    <w:p w:rsidR="00223576" w:rsidRDefault="00223576" w:rsidP="00223576">
      <w:pPr>
        <w:pStyle w:val="Standard"/>
        <w:jc w:val="both"/>
        <w:rPr>
          <w:rFonts w:hint="eastAsia"/>
        </w:rPr>
      </w:pPr>
      <w:r>
        <w:lastRenderedPageBreak/>
        <w:t xml:space="preserve">     2.4. получение консультаций врачей-специалистов;</w:t>
      </w:r>
    </w:p>
    <w:p w:rsidR="00223576" w:rsidRDefault="00223576" w:rsidP="00223576">
      <w:pPr>
        <w:pStyle w:val="Standard"/>
        <w:jc w:val="both"/>
        <w:rPr>
          <w:rFonts w:hint="eastAsia"/>
        </w:rPr>
      </w:pPr>
      <w:r>
        <w:t xml:space="preserve">     2.5. облегчение боли, связанной с заболеванием и (или) медицинским вмешательством, доступными методами и лекарственными препаратами;</w:t>
      </w:r>
    </w:p>
    <w:p w:rsidR="00223576" w:rsidRDefault="00223576" w:rsidP="00223576">
      <w:pPr>
        <w:pStyle w:val="Standard"/>
        <w:jc w:val="both"/>
        <w:rPr>
          <w:rFonts w:hint="eastAsia"/>
        </w:rPr>
      </w:pPr>
      <w:r>
        <w:t xml:space="preserve">     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23576" w:rsidRDefault="00223576" w:rsidP="00223576">
      <w:pPr>
        <w:pStyle w:val="Standard"/>
        <w:jc w:val="both"/>
        <w:rPr>
          <w:rFonts w:hint="eastAsia"/>
        </w:rPr>
      </w:pPr>
      <w:r>
        <w:t xml:space="preserve">     2.7. защиту сведений, составляющих врачебную тайну;</w:t>
      </w:r>
    </w:p>
    <w:p w:rsidR="00223576" w:rsidRDefault="00223576" w:rsidP="00223576">
      <w:pPr>
        <w:pStyle w:val="Standard"/>
        <w:jc w:val="both"/>
        <w:rPr>
          <w:rFonts w:hint="eastAsia"/>
        </w:rPr>
      </w:pPr>
      <w:r>
        <w:t xml:space="preserve">     2.8. отказ от медицинского вмешательства;</w:t>
      </w:r>
    </w:p>
    <w:p w:rsidR="00223576" w:rsidRDefault="00223576" w:rsidP="00223576">
      <w:pPr>
        <w:pStyle w:val="Standard"/>
        <w:jc w:val="both"/>
        <w:rPr>
          <w:rFonts w:hint="eastAsia"/>
        </w:rPr>
      </w:pPr>
      <w:r>
        <w:t xml:space="preserve">     2.9. возмещение вреда, причиненного здоровью при оказании ему медицинской помощи;         </w:t>
      </w:r>
    </w:p>
    <w:p w:rsidR="00223576" w:rsidRDefault="00223576" w:rsidP="00223576">
      <w:pPr>
        <w:pStyle w:val="Standard"/>
        <w:jc w:val="both"/>
        <w:rPr>
          <w:rFonts w:hint="eastAsia"/>
        </w:rPr>
      </w:pPr>
      <w:r>
        <w:t xml:space="preserve">     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223576" w:rsidRDefault="00223576" w:rsidP="00223576">
      <w:pPr>
        <w:pStyle w:val="Standard"/>
        <w:jc w:val="both"/>
        <w:rPr>
          <w:rFonts w:hint="eastAsia"/>
        </w:rPr>
      </w:pPr>
      <w:r>
        <w:t xml:space="preserve">     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p>
    <w:p w:rsidR="00223576" w:rsidRDefault="00223576" w:rsidP="00223576">
      <w:pPr>
        <w:pStyle w:val="Standard"/>
        <w:jc w:val="both"/>
        <w:rPr>
          <w:rFonts w:hint="eastAsia"/>
        </w:rPr>
      </w:pPr>
      <w:r>
        <w:t xml:space="preserve">     2.12. в случае возникновения конфликтных ситуаций пациент (или его законный представитель) имеет право обратиться с письменным обращением к главному врачу Поликлиники;</w:t>
      </w:r>
    </w:p>
    <w:p w:rsidR="00223576" w:rsidRDefault="00223576" w:rsidP="00223576">
      <w:pPr>
        <w:pStyle w:val="Standard"/>
        <w:jc w:val="both"/>
        <w:rPr>
          <w:rFonts w:hint="eastAsia"/>
        </w:rPr>
      </w:pPr>
      <w:r>
        <w:t xml:space="preserve">     2.13. получение информации о времени приема врачей, о порядке предварительной записи на прием к врачам, о времени и месте приема населения главным врачом и, в регистратуре, в устной форме и наглядно - с помощью информационных стендов, расположенных в холле Поликлиники, на официальном сайте Поликлиники в сети интернет, а также позвонив по телефонам Поликлиники;</w:t>
      </w:r>
    </w:p>
    <w:p w:rsidR="00223576" w:rsidRDefault="00223576" w:rsidP="00223576">
      <w:pPr>
        <w:pStyle w:val="Standard"/>
        <w:jc w:val="both"/>
        <w:rPr>
          <w:rFonts w:hint="eastAsia"/>
        </w:rPr>
      </w:pPr>
      <w:r>
        <w:t xml:space="preserve">     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Поликлиника обязана оказать такому пациенту медицинскую помощь без участия обучающихся;</w:t>
      </w:r>
    </w:p>
    <w:p w:rsidR="00223576" w:rsidRDefault="00223576" w:rsidP="00223576">
      <w:pPr>
        <w:pStyle w:val="Standard"/>
        <w:jc w:val="both"/>
        <w:rPr>
          <w:rFonts w:hint="eastAsia"/>
        </w:rPr>
      </w:pPr>
      <w:r>
        <w:t xml:space="preserve">     2.15. иные права граждан в сфере охраны здоровья, установленные федеральным законодательством РФ.</w:t>
      </w:r>
    </w:p>
    <w:p w:rsidR="00223576" w:rsidRDefault="00223576" w:rsidP="00223576">
      <w:pPr>
        <w:pStyle w:val="Standard"/>
        <w:jc w:val="both"/>
        <w:rPr>
          <w:rFonts w:hint="eastAsia"/>
        </w:rPr>
      </w:pPr>
    </w:p>
    <w:p w:rsidR="00223576" w:rsidRDefault="00223576" w:rsidP="00223576">
      <w:pPr>
        <w:pStyle w:val="Standard"/>
        <w:jc w:val="both"/>
        <w:rPr>
          <w:rFonts w:hint="eastAsia"/>
          <w:b/>
          <w:bCs/>
        </w:rPr>
      </w:pPr>
      <w:r>
        <w:rPr>
          <w:b/>
          <w:bCs/>
        </w:rPr>
        <w:t>3. Пациент обязан:</w:t>
      </w:r>
    </w:p>
    <w:p w:rsidR="00223576" w:rsidRDefault="00223576" w:rsidP="00223576">
      <w:pPr>
        <w:pStyle w:val="Standard"/>
        <w:jc w:val="both"/>
        <w:rPr>
          <w:rFonts w:hint="eastAsia"/>
          <w:b/>
          <w:bCs/>
        </w:rPr>
      </w:pPr>
    </w:p>
    <w:p w:rsidR="00223576" w:rsidRDefault="00223576" w:rsidP="00223576">
      <w:pPr>
        <w:pStyle w:val="Standard"/>
        <w:jc w:val="both"/>
        <w:rPr>
          <w:rFonts w:hint="eastAsia"/>
        </w:rPr>
      </w:pPr>
      <w:r>
        <w:t xml:space="preserve">     3.1. Заботиться о сохранении своего здоровья.</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3.3. Своевременно обращаться за медицинской помощью.</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3.4. Соблюдать режим лечения, в том числе определенный на период временной нетрудоспособности.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3.5. При первичном обращении за медицинской помощью в Поликлинику:</w:t>
      </w:r>
    </w:p>
    <w:p w:rsidR="00223576" w:rsidRDefault="00223576" w:rsidP="00223576">
      <w:pPr>
        <w:pStyle w:val="Standard"/>
        <w:jc w:val="both"/>
        <w:rPr>
          <w:rFonts w:hint="eastAsia"/>
        </w:rPr>
      </w:pPr>
      <w:r>
        <w:lastRenderedPageBreak/>
        <w:t xml:space="preserve">     3.5.1. ознакомиться с Правилами внутреннего распорядка  для пациентов, наличием врачей-специалистов, видами оказываемой медицинской помощи, графиком работы Поликлиники; </w:t>
      </w:r>
    </w:p>
    <w:p w:rsidR="00223576" w:rsidRDefault="00223576" w:rsidP="00223576">
      <w:pPr>
        <w:pStyle w:val="Standard"/>
        <w:jc w:val="both"/>
        <w:rPr>
          <w:rFonts w:hint="eastAsia"/>
        </w:rPr>
      </w:pPr>
      <w:r>
        <w:t xml:space="preserve">     3.5.2. предъявить оригиналы следующих документов:</w:t>
      </w:r>
    </w:p>
    <w:p w:rsidR="00223576" w:rsidRDefault="00223576" w:rsidP="00223576">
      <w:pPr>
        <w:pStyle w:val="Standard"/>
        <w:jc w:val="both"/>
        <w:rPr>
          <w:rFonts w:hint="eastAsia"/>
        </w:rPr>
      </w:pPr>
      <w: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223576" w:rsidRDefault="00223576" w:rsidP="00223576">
      <w:pPr>
        <w:pStyle w:val="Standard"/>
        <w:jc w:val="both"/>
        <w:rPr>
          <w:rFonts w:hint="eastAsia"/>
        </w:rPr>
      </w:pPr>
      <w:r>
        <w:t>- полис обязательного медицинского страхования; для представителя гражданина, в том числе законного: - документ, удостоверяющий личность, и документ, подтверждающий полномочия представителя;</w:t>
      </w:r>
    </w:p>
    <w:p w:rsidR="00223576" w:rsidRDefault="00223576" w:rsidP="00223576">
      <w:pPr>
        <w:pStyle w:val="Standard"/>
        <w:jc w:val="both"/>
        <w:rPr>
          <w:rFonts w:hint="eastAsia"/>
        </w:rPr>
      </w:pPr>
      <w:r>
        <w:t>- в случае изменения места жительства - документ, подтверждающий факт изменения места жительства;</w:t>
      </w:r>
    </w:p>
    <w:p w:rsidR="00223576" w:rsidRDefault="00223576" w:rsidP="00223576">
      <w:pPr>
        <w:pStyle w:val="Standard"/>
        <w:jc w:val="both"/>
        <w:rPr>
          <w:rFonts w:hint="eastAsia"/>
        </w:rPr>
      </w:pPr>
      <w:r>
        <w:t xml:space="preserve">     3.5.3. предоставить необходимые на медицинское обслуживание и ведения персонифицированного учета сведения:</w:t>
      </w:r>
    </w:p>
    <w:p w:rsidR="00223576" w:rsidRDefault="00223576" w:rsidP="00223576">
      <w:pPr>
        <w:pStyle w:val="Standard"/>
        <w:jc w:val="both"/>
        <w:rPr>
          <w:rFonts w:hint="eastAsia"/>
        </w:rPr>
      </w:pPr>
      <w:r>
        <w:t>-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223576" w:rsidRDefault="00223576" w:rsidP="00223576">
      <w:pPr>
        <w:pStyle w:val="Standard"/>
        <w:jc w:val="both"/>
        <w:rPr>
          <w:rFonts w:hint="eastAsia"/>
        </w:rPr>
      </w:pPr>
      <w:r>
        <w:t xml:space="preserve">     3.5.4. дать письменное согласие на обработку персональных данных;</w:t>
      </w:r>
    </w:p>
    <w:p w:rsidR="00223576" w:rsidRDefault="00223576" w:rsidP="00223576">
      <w:pPr>
        <w:pStyle w:val="Standard"/>
        <w:jc w:val="both"/>
        <w:rPr>
          <w:rFonts w:hint="eastAsia"/>
        </w:rPr>
      </w:pPr>
      <w:r>
        <w:t xml:space="preserve">     3.5.5.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 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2) в отношении лиц, страдающих заболеваниями, представляющими опасность для окружающих; 3) в отношении лиц, страдающих тяжелыми психическими расстройствами; 4) в отношении лиц, совершивших общественно опасные деяния (преступления); 5) при проведении судебно-медицинской экспертизы и (или) судебно-психиатрической экспертизы.</w:t>
      </w:r>
    </w:p>
    <w:p w:rsidR="00223576" w:rsidRDefault="00223576" w:rsidP="00223576">
      <w:pPr>
        <w:pStyle w:val="Standard"/>
        <w:jc w:val="both"/>
        <w:rPr>
          <w:rFonts w:hint="eastAsia"/>
        </w:rPr>
      </w:pPr>
      <w:r>
        <w:t xml:space="preserve">     3.5.6. дать добровольное письменное согласие на получение платных медицинских услуг в порядке, установленном законодательством Российской Федерации;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3.6. При каждом посещении Поликлиники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p>
    <w:p w:rsidR="00223576" w:rsidRDefault="00223576" w:rsidP="00223576">
      <w:pPr>
        <w:pStyle w:val="Standard"/>
        <w:jc w:val="both"/>
        <w:rPr>
          <w:rFonts w:hint="eastAsia"/>
        </w:rPr>
      </w:pPr>
      <w:r>
        <w:t xml:space="preserve"> </w:t>
      </w:r>
    </w:p>
    <w:p w:rsidR="00223576" w:rsidRDefault="00223576" w:rsidP="00223576">
      <w:pPr>
        <w:pStyle w:val="Standard"/>
        <w:jc w:val="both"/>
        <w:rPr>
          <w:rFonts w:hint="eastAsia"/>
        </w:rPr>
      </w:pPr>
      <w:r>
        <w:t xml:space="preserve">     3.7. Соблюдать установленный режим работы Поликлиники, нормы поведения в Поликлинике.</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3.8. 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3.9. Уважительно относиться к медицинским работникам Поликлиники, участвующим в оказании медицинской помощи;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3.10. Не предпринимать действий, способных нарушить права других пациентов и медицинских работников.</w:t>
      </w:r>
    </w:p>
    <w:p w:rsidR="00223576" w:rsidRDefault="00223576" w:rsidP="00223576">
      <w:pPr>
        <w:pStyle w:val="Standard"/>
        <w:jc w:val="both"/>
        <w:rPr>
          <w:rFonts w:hint="eastAsia"/>
        </w:rPr>
      </w:pPr>
    </w:p>
    <w:p w:rsidR="00223576" w:rsidRDefault="00223576" w:rsidP="00223576">
      <w:pPr>
        <w:pStyle w:val="Standard"/>
        <w:jc w:val="both"/>
        <w:rPr>
          <w:rFonts w:hint="eastAsia"/>
        </w:rPr>
      </w:pPr>
      <w:r>
        <w:lastRenderedPageBreak/>
        <w:t xml:space="preserve">     3.11. Посещать медицинские кабинеты и врачей по предварительной записи в соответствии с установленным графиком их работы.</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3.12. Своевременно являться на прием и предупреждать о невозможности явки на прием.</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3.13. Являться на лечение и медицинские осмотры в установленное и согласованное с врачом время.</w:t>
      </w:r>
    </w:p>
    <w:p w:rsidR="00223576" w:rsidRDefault="00223576" w:rsidP="00223576">
      <w:pPr>
        <w:pStyle w:val="Standard"/>
        <w:jc w:val="both"/>
        <w:rPr>
          <w:rFonts w:hint="eastAsia"/>
        </w:rPr>
      </w:pPr>
      <w:r>
        <w:t xml:space="preserve">     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223576" w:rsidRDefault="00223576" w:rsidP="00223576">
      <w:pPr>
        <w:pStyle w:val="Standard"/>
        <w:jc w:val="both"/>
        <w:rPr>
          <w:rFonts w:hint="eastAsia"/>
        </w:rPr>
      </w:pPr>
      <w:r>
        <w:t xml:space="preserve">     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3.16. Ознакомиться с рекомендованным планом лечения лечащего врача, своевременно и неукоснительно выполнять его.</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3.17. Не вмешиваться в действия лечащего врача, не осуществлять иных действий, способствующих нарушению процесса оказания медицинской помощи.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3.18. Немедленно информировать лечащего врача об изменении (ухудшении) состояния своего здоровья в процессе диагностики и лечения.</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3.19. Соблюдать тишину в кабинетах и коридорах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3.20. Соблюдать санитарно-противоэпидемиологический режим:</w:t>
      </w:r>
    </w:p>
    <w:p w:rsidR="00223576" w:rsidRDefault="00223576" w:rsidP="00223576">
      <w:pPr>
        <w:pStyle w:val="Standard"/>
        <w:jc w:val="both"/>
        <w:rPr>
          <w:rFonts w:hint="eastAsia"/>
        </w:rPr>
      </w:pPr>
      <w:r>
        <w:t>- сбор отходов производить в специально отведенные места;                                                                     - входить в кабинеты в сменной обуви (бахилах),</w:t>
      </w:r>
    </w:p>
    <w:p w:rsidR="00223576" w:rsidRDefault="00223576" w:rsidP="00223576">
      <w:pPr>
        <w:pStyle w:val="Standard"/>
        <w:jc w:val="both"/>
        <w:rPr>
          <w:rFonts w:hint="eastAsia"/>
        </w:rPr>
      </w:pPr>
      <w:r>
        <w:t>- верхнюю одежду оставлять в гардеробе.</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3.22. Бережно относиться к имуществу Поликлиники, соблюдать чистоту и порядок.</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w:t>
      </w:r>
      <w:r w:rsidR="00F33099">
        <w:t xml:space="preserve">23. Соблюдать требования законодательства и локальных нормативных документов в рамках обеспечения внутреннего контроля качества и безопасности медицинской деятельности, в том числе не препятствовать фото-, видео-, </w:t>
      </w:r>
      <w:proofErr w:type="spellStart"/>
      <w:r w:rsidR="00F33099">
        <w:t>аудиофиксации</w:t>
      </w:r>
      <w:proofErr w:type="spellEnd"/>
      <w:r w:rsidR="00F33099">
        <w:t xml:space="preserve"> клинического случая пациента, что может </w:t>
      </w:r>
      <w:proofErr w:type="gramStart"/>
      <w:r w:rsidR="00F33099">
        <w:t xml:space="preserve">быть  </w:t>
      </w:r>
      <w:proofErr w:type="spellStart"/>
      <w:r w:rsidR="00F33099">
        <w:t>неотъемлимой</w:t>
      </w:r>
      <w:proofErr w:type="spellEnd"/>
      <w:proofErr w:type="gramEnd"/>
      <w:r w:rsidR="00F33099">
        <w:t xml:space="preserve"> частью диагностики и лечения</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3.24. Соблюдать иные обязанности граждан в сфере охраны здоровья, установленные федеральным законодательством РФ.</w:t>
      </w:r>
    </w:p>
    <w:p w:rsidR="00223576" w:rsidRDefault="00223576" w:rsidP="00223576">
      <w:pPr>
        <w:pStyle w:val="Standard"/>
        <w:jc w:val="both"/>
        <w:rPr>
          <w:rFonts w:hint="eastAsia"/>
        </w:rPr>
      </w:pPr>
    </w:p>
    <w:p w:rsidR="00223576" w:rsidRDefault="00223576" w:rsidP="00223576">
      <w:pPr>
        <w:pStyle w:val="Standard"/>
        <w:jc w:val="both"/>
        <w:rPr>
          <w:rFonts w:hint="eastAsia"/>
          <w:b/>
          <w:bCs/>
        </w:rPr>
      </w:pPr>
      <w:r>
        <w:rPr>
          <w:b/>
          <w:bCs/>
        </w:rPr>
        <w:t>4. Пациентам запрещается:</w:t>
      </w:r>
    </w:p>
    <w:p w:rsidR="00223576" w:rsidRDefault="00223576" w:rsidP="00223576">
      <w:pPr>
        <w:pStyle w:val="Standard"/>
        <w:jc w:val="both"/>
        <w:rPr>
          <w:rFonts w:hint="eastAsia"/>
          <w:b/>
          <w:bCs/>
        </w:rPr>
      </w:pPr>
    </w:p>
    <w:p w:rsidR="00223576" w:rsidRDefault="00223576" w:rsidP="00223576">
      <w:pPr>
        <w:pStyle w:val="Standard"/>
        <w:jc w:val="both"/>
        <w:rPr>
          <w:rFonts w:hint="eastAsia"/>
        </w:rPr>
      </w:pPr>
      <w:r>
        <w:t xml:space="preserve">     4.1. Проносить в здания и кабинеты Поликлиники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223576" w:rsidRDefault="00223576" w:rsidP="00223576">
      <w:pPr>
        <w:pStyle w:val="Standard"/>
        <w:jc w:val="both"/>
        <w:rPr>
          <w:rFonts w:hint="eastAsia"/>
        </w:rPr>
      </w:pPr>
    </w:p>
    <w:p w:rsidR="00223576" w:rsidRDefault="00223576" w:rsidP="00223576">
      <w:pPr>
        <w:pStyle w:val="Standard"/>
        <w:jc w:val="both"/>
        <w:rPr>
          <w:rFonts w:hint="eastAsia"/>
        </w:rPr>
      </w:pPr>
      <w:r>
        <w:lastRenderedPageBreak/>
        <w:t xml:space="preserve">     4.2. Иметь при себе крупногабаритные предметы (в т.ч. хозяйственные сумки, рюкзаки, вещевые мешки, чемоданы, корзины и т.п.).</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4.3. Находиться в служебных помещениях, подвале, помещениях Поликлиники, в которых осуществляются ремонтные работы.</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4.4. Пользоваться служебным телефоном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4.5. Курение табака в помещениях и на территории, прилегающей к зданию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4.6. Выносить из помещений Поликлиники медицинские документы, изымать какие-либо документы из медицинских карт, с информационных стендов.</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4.7. Размещать в помещениях и на территории Поликлиники объявления без разрешения администрации Поликлиники.</w:t>
      </w:r>
    </w:p>
    <w:p w:rsidR="00223576" w:rsidRDefault="00223576" w:rsidP="00223576">
      <w:pPr>
        <w:pStyle w:val="Standard"/>
        <w:jc w:val="both"/>
        <w:rPr>
          <w:rFonts w:hint="eastAsia"/>
        </w:rPr>
      </w:pPr>
      <w:r>
        <w:t xml:space="preserve">     4.8. Производить фото- и видеосъемку без предварительного разрешения администрации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4.9. Выполнять функции торговых агентов, представителей и находиться в помещениях поликлиники в иных коммерческих целях.</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4.10. Оставлять в гардеробе в верхней одежде деньги, ценные вещи. Администрация Поликлиники за сохранность денег и ценных вещей, оставленных в гардеробе, ответственности не несет.</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4.11. Приносить и употреблять спиртные напитки, наркотические и токсические средства.</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4.12. Являться на прием к врачу в алкогольном, наркотическом, ином токсическом опьянении, с агрессивным поведением.</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4.13. Находиться в служебных помещениях Поликлиники без разрешения.</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4.14. Оставлять малолетних детей без присмотра на всей территории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4.15. Посещать Поликлинику с домашними </w:t>
      </w:r>
      <w:proofErr w:type="gramStart"/>
      <w:r>
        <w:t>животными(</w:t>
      </w:r>
      <w:proofErr w:type="gramEnd"/>
      <w:r>
        <w:t>исключение составляют собаки-поводыри).</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4.16. Преграждать проезд служебному транспорту к зданию Поликлиники,  запасные выходы из здания Поликлиники</w:t>
      </w:r>
    </w:p>
    <w:p w:rsidR="00223576" w:rsidRDefault="00223576" w:rsidP="00223576">
      <w:pPr>
        <w:pStyle w:val="Standard"/>
        <w:jc w:val="both"/>
        <w:rPr>
          <w:rFonts w:hint="eastAsia"/>
        </w:rPr>
      </w:pPr>
    </w:p>
    <w:p w:rsidR="00223576" w:rsidRDefault="00223576" w:rsidP="00223576">
      <w:pPr>
        <w:pStyle w:val="Standard"/>
        <w:jc w:val="both"/>
        <w:rPr>
          <w:rFonts w:hint="eastAsia"/>
          <w:b/>
          <w:bCs/>
        </w:rPr>
      </w:pPr>
      <w:r>
        <w:rPr>
          <w:b/>
          <w:bCs/>
        </w:rPr>
        <w:t>5. Ответственность за нарушение Правил:</w:t>
      </w:r>
    </w:p>
    <w:p w:rsidR="00223576" w:rsidRDefault="00223576" w:rsidP="00223576">
      <w:pPr>
        <w:pStyle w:val="Standard"/>
        <w:jc w:val="both"/>
        <w:rPr>
          <w:rFonts w:hint="eastAsia"/>
          <w:b/>
          <w:bCs/>
        </w:rPr>
      </w:pPr>
    </w:p>
    <w:p w:rsidR="00223576" w:rsidRDefault="00223576" w:rsidP="00223576">
      <w:pPr>
        <w:pStyle w:val="Standard"/>
        <w:jc w:val="both"/>
        <w:rPr>
          <w:rFonts w:hint="eastAsia"/>
        </w:rPr>
      </w:pPr>
      <w:r>
        <w:t xml:space="preserve">     5.1. Пациент несет ответственность за последствия, связанные с отказом от медицинского вмешательства,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5.2. В случае нарушения пациентом и иными посетителями настоящих Правил, работники Поликлиники вправе делать им соответствующие замечания, вызвать наряд </w:t>
      </w:r>
      <w:r>
        <w:lastRenderedPageBreak/>
        <w:t>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Поликлиники сотрудниками правоохранительных органов.</w:t>
      </w:r>
    </w:p>
    <w:p w:rsidR="00223576" w:rsidRDefault="00223576" w:rsidP="00223576">
      <w:pPr>
        <w:pStyle w:val="Standard"/>
        <w:jc w:val="both"/>
        <w:rPr>
          <w:rFonts w:hint="eastAsia"/>
        </w:rPr>
      </w:pPr>
    </w:p>
    <w:p w:rsidR="00223576" w:rsidRDefault="00223576" w:rsidP="00223576">
      <w:pPr>
        <w:pStyle w:val="Standard"/>
        <w:jc w:val="both"/>
        <w:rPr>
          <w:rFonts w:hint="eastAsia"/>
        </w:rPr>
      </w:pPr>
      <w:r>
        <w:t xml:space="preserve">     5.3. Воспрепятствование осуществлению процесса оказания медицинской помощи, неуважение к работникам Поликлиники, другим пациентам и посетителям, нарушение общественного порядка в зданиях, служебных помещениях, на территории Поликлиники, причинение морального вреда работникам Поликлиники, причинение вреда деловой репутации, а также материального ущерба имуществу Поликлиники, влечет ответственность, предусмотренную законодательством Российской Федерации.</w:t>
      </w:r>
    </w:p>
    <w:p w:rsidR="00351070" w:rsidRDefault="00351070"/>
    <w:sectPr w:rsidR="00351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6D"/>
    <w:rsid w:val="00031DAB"/>
    <w:rsid w:val="001E74CC"/>
    <w:rsid w:val="00223576"/>
    <w:rsid w:val="00351070"/>
    <w:rsid w:val="00C3396D"/>
    <w:rsid w:val="00F3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FA6C9-CD29-4EA1-B849-3B7A888C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23576"/>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2107</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cp:revision>
  <dcterms:created xsi:type="dcterms:W3CDTF">2023-12-11T10:02:00Z</dcterms:created>
  <dcterms:modified xsi:type="dcterms:W3CDTF">2023-12-11T10:02:00Z</dcterms:modified>
</cp:coreProperties>
</file>